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553" w:rsidRPr="002F73F7" w:rsidRDefault="002F73F7">
      <w:pPr>
        <w:rPr>
          <w:rFonts w:eastAsia="Times New Roman"/>
          <w:color w:val="000000"/>
          <w:sz w:val="20"/>
          <w:szCs w:val="20"/>
          <w:lang w:val="en-GB" w:eastAsia="de-CH"/>
        </w:rPr>
      </w:pPr>
      <w:r w:rsidRPr="002F73F7">
        <w:rPr>
          <w:rFonts w:eastAsia="Times New Roman"/>
          <w:color w:val="000000"/>
          <w:sz w:val="20"/>
          <w:szCs w:val="20"/>
          <w:lang w:val="en-GB" w:eastAsia="de-CH"/>
        </w:rPr>
        <w:t>Intensity Profile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This </w:t>
      </w:r>
      <w:proofErr w:type="spell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creates and plots the intensity profile of all This </w:t>
      </w:r>
      <w:proofErr w:type="spell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XTension</w:t>
      </w:r>
      <w:proofErr w:type="spell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creates and plots the intensity profile of all the created and connected spots. The </w:t>
      </w:r>
      <w:proofErr w:type="spell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Matlab</w:t>
      </w:r>
      <w:proofErr w:type="spell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window displays the intensity profile as a function of the position or time. The x-axis represents the position /time and the y-axis represents the intensity range.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The black vertical line indicates the current position/time point. The green lines indicate the intermediate positions. To change the position/time </w:t>
      </w:r>
      <w:proofErr w:type="gram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use</w:t>
      </w:r>
      <w:proofErr w:type="gram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the slider. 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The channel </w:t>
      </w:r>
      <w:proofErr w:type="spellStart"/>
      <w:proofErr w:type="gram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color</w:t>
      </w:r>
      <w:proofErr w:type="spell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are</w:t>
      </w:r>
      <w:proofErr w:type="gram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displayed in the plot. The intensities of the channels </w:t>
      </w:r>
      <w:proofErr w:type="gram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are shown</w:t>
      </w:r>
      <w:proofErr w:type="gram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using different </w:t>
      </w:r>
      <w:proofErr w:type="spell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colors</w:t>
      </w:r>
      <w:proofErr w:type="spell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respective to the channels. Several options allow the user to have control over the parameters of the calculation and how the results </w:t>
      </w:r>
      <w:proofErr w:type="gram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are displayed</w:t>
      </w:r>
      <w:proofErr w:type="gramEnd"/>
      <w:r w:rsidRPr="002F73F7">
        <w:rPr>
          <w:rFonts w:asciiTheme="minorHAnsi" w:hAnsiTheme="minorHAnsi" w:cs="Arial"/>
          <w:color w:val="000000"/>
          <w:lang w:val="en-GB"/>
        </w:rPr>
        <w:t>.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The length/time selection is located below the plot.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In the animation </w:t>
      </w:r>
      <w:proofErr w:type="gram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line</w:t>
      </w:r>
      <w:proofErr w:type="gram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you can find the following options:</w:t>
      </w:r>
    </w:p>
    <w:p w:rsidR="002F73F7" w:rsidRPr="002F73F7" w:rsidRDefault="002F73F7" w:rsidP="002F73F7">
      <w:pPr>
        <w:pStyle w:val="NormalWeb"/>
        <w:ind w:left="262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Play/Stop button</w:t>
      </w:r>
    </w:p>
    <w:p w:rsidR="002F73F7" w:rsidRPr="002F73F7" w:rsidRDefault="002F73F7" w:rsidP="002F73F7">
      <w:pPr>
        <w:pStyle w:val="NormalWeb"/>
        <w:ind w:left="262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Time interval field</w:t>
      </w:r>
    </w:p>
    <w:p w:rsidR="002F73F7" w:rsidRPr="002F73F7" w:rsidRDefault="002F73F7" w:rsidP="002F73F7">
      <w:pPr>
        <w:pStyle w:val="NormalWeb"/>
        <w:ind w:left="262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Animate spots and time in </w:t>
      </w:r>
      <w:proofErr w:type="spell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Imaris</w:t>
      </w:r>
      <w:proofErr w:type="spell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Click on the </w:t>
      </w:r>
      <w:r w:rsidRPr="002F73F7">
        <w:rPr>
          <w:rFonts w:asciiTheme="minorHAnsi" w:hAnsiTheme="minorHAnsi" w:cs="Arial"/>
          <w:b/>
          <w:bCs/>
          <w:color w:val="000000"/>
          <w:sz w:val="20"/>
          <w:szCs w:val="20"/>
          <w:lang w:val="en-GB"/>
        </w:rPr>
        <w:t>Play</w:t>
      </w: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button to play the time series. To stop the continuous display through all the time points click on the Stop Button. 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In the </w:t>
      </w:r>
      <w:r w:rsidRPr="002F73F7">
        <w:rPr>
          <w:rFonts w:asciiTheme="minorHAnsi" w:hAnsiTheme="minorHAnsi" w:cs="Arial"/>
          <w:b/>
          <w:bCs/>
          <w:color w:val="000000"/>
          <w:sz w:val="20"/>
          <w:szCs w:val="20"/>
          <w:lang w:val="en-GB"/>
        </w:rPr>
        <w:t>Time intervals</w:t>
      </w: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field the current value </w:t>
      </w:r>
      <w:proofErr w:type="gram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is displayed</w:t>
      </w:r>
      <w:proofErr w:type="gram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. By entering a new value, you can adjust the time interval duration. 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Selecting or de-selecting the box next to the </w:t>
      </w:r>
      <w:proofErr w:type="gramStart"/>
      <w:r w:rsidRPr="002F73F7">
        <w:rPr>
          <w:rFonts w:asciiTheme="minorHAnsi" w:hAnsiTheme="minorHAnsi" w:cs="Arial"/>
          <w:b/>
          <w:bCs/>
          <w:color w:val="000000"/>
          <w:sz w:val="20"/>
          <w:szCs w:val="20"/>
          <w:lang w:val="en-GB"/>
        </w:rPr>
        <w:t>Animate</w:t>
      </w:r>
      <w:proofErr w:type="gramEnd"/>
      <w:r w:rsidRPr="002F73F7">
        <w:rPr>
          <w:rFonts w:asciiTheme="minorHAnsi" w:hAnsiTheme="minorHAnsi" w:cs="Arial"/>
          <w:b/>
          <w:bCs/>
          <w:color w:val="000000"/>
          <w:sz w:val="20"/>
          <w:szCs w:val="20"/>
          <w:lang w:val="en-GB"/>
        </w:rPr>
        <w:t xml:space="preserve"> spots and time in </w:t>
      </w:r>
      <w:proofErr w:type="spellStart"/>
      <w:r w:rsidRPr="002F73F7">
        <w:rPr>
          <w:rFonts w:asciiTheme="minorHAnsi" w:hAnsiTheme="minorHAnsi" w:cs="Arial"/>
          <w:b/>
          <w:bCs/>
          <w:color w:val="000000"/>
          <w:sz w:val="20"/>
          <w:szCs w:val="20"/>
          <w:lang w:val="en-GB"/>
        </w:rPr>
        <w:t>Imaris</w:t>
      </w:r>
      <w:proofErr w:type="spell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controls the animation.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b/>
          <w:bCs/>
          <w:color w:val="000000"/>
          <w:sz w:val="20"/>
          <w:szCs w:val="20"/>
          <w:lang w:val="en-GB"/>
        </w:rPr>
        <w:t>Refresh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Clicking on the Refresh button imports any changes that </w:t>
      </w:r>
      <w:proofErr w:type="gram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were made</w:t>
      </w:r>
      <w:proofErr w:type="gram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to the data in </w:t>
      </w:r>
      <w:proofErr w:type="spell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Imaris</w:t>
      </w:r>
      <w:proofErr w:type="spell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and displays the most recent version of the data.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b/>
          <w:bCs/>
          <w:color w:val="000000"/>
          <w:sz w:val="20"/>
          <w:szCs w:val="20"/>
          <w:lang w:val="en-GB"/>
        </w:rPr>
        <w:t>Export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For some further statistical </w:t>
      </w:r>
      <w:proofErr w:type="gram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analysis</w:t>
      </w:r>
      <w:proofErr w:type="gram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you can export the data. </w:t>
      </w:r>
      <w:proofErr w:type="gram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Click on the button Export to open the Export window and then select the file type (Comma Separated Values *.csv, Excel file *.xls, or Text file *.txt).</w:t>
      </w:r>
      <w:proofErr w:type="gramEnd"/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b/>
          <w:bCs/>
          <w:color w:val="000000"/>
          <w:sz w:val="20"/>
          <w:szCs w:val="20"/>
          <w:lang w:val="en-GB"/>
        </w:rPr>
        <w:t>Show 3D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3D plots </w:t>
      </w:r>
      <w:proofErr w:type="gramStart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>are used</w:t>
      </w:r>
      <w:proofErr w:type="gramEnd"/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 to represent data on three axes and to show the relationship between the three variables: time, position and intensities.</w:t>
      </w:r>
    </w:p>
    <w:p w:rsidR="002F73F7" w:rsidRPr="002F73F7" w:rsidRDefault="002F73F7" w:rsidP="002F73F7">
      <w:pPr>
        <w:pStyle w:val="NormalWeb"/>
        <w:rPr>
          <w:rFonts w:asciiTheme="minorHAnsi" w:hAnsiTheme="minorHAnsi" w:cs="Arial"/>
          <w:color w:val="000000"/>
          <w:sz w:val="20"/>
          <w:szCs w:val="20"/>
          <w:lang w:val="en-GB"/>
        </w:rPr>
      </w:pPr>
      <w:r w:rsidRPr="002F73F7">
        <w:rPr>
          <w:rFonts w:asciiTheme="minorHAnsi" w:hAnsiTheme="minorHAnsi" w:cs="Arial"/>
          <w:color w:val="000000"/>
          <w:sz w:val="20"/>
          <w:szCs w:val="20"/>
          <w:lang w:val="en-GB"/>
        </w:rPr>
        <w:t xml:space="preserve">Please note: The best way to analyze the Intensity Profile information is by using a limited amount of data. </w:t>
      </w:r>
    </w:p>
    <w:p w:rsidR="002F73F7" w:rsidRPr="002F73F7" w:rsidRDefault="002F73F7">
      <w:pPr>
        <w:rPr>
          <w:lang w:val="en-GB"/>
        </w:rPr>
      </w:pPr>
    </w:p>
    <w:sectPr w:rsidR="002F73F7" w:rsidRPr="002F73F7" w:rsidSect="0084255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F73F7"/>
    <w:rsid w:val="002F73F7"/>
    <w:rsid w:val="00842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25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heading1">
    <w:name w:val="f_heading1"/>
    <w:basedOn w:val="DefaultParagraphFont"/>
    <w:rsid w:val="002F73F7"/>
    <w:rPr>
      <w:b/>
      <w:bCs/>
      <w:color w:val="FFFFFF"/>
      <w:sz w:val="28"/>
      <w:szCs w:val="28"/>
    </w:rPr>
  </w:style>
  <w:style w:type="paragraph" w:styleId="NormalWeb">
    <w:name w:val="Normal (Web)"/>
    <w:basedOn w:val="Normal"/>
    <w:uiPriority w:val="99"/>
    <w:semiHidden/>
    <w:unhideWhenUsed/>
    <w:rsid w:val="002F73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7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73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Irena Paunovic</dc:creator>
  <cp:lastModifiedBy>Irena Paunovic</cp:lastModifiedBy>
  <cp:revision>1</cp:revision>
  <dcterms:created xsi:type="dcterms:W3CDTF">2013-02-21T10:04:00Z</dcterms:created>
  <dcterms:modified xsi:type="dcterms:W3CDTF">2013-02-21T10:39:00Z</dcterms:modified>
</cp:coreProperties>
</file>